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02C135" w14:textId="72DE9BBB" w:rsidR="0003221B" w:rsidRDefault="00750614">
      <w:r>
        <w:t>Engerdal Utmarkslag SA</w:t>
      </w:r>
    </w:p>
    <w:p w14:paraId="6109483F" w14:textId="45DEAA7F" w:rsidR="00750614" w:rsidRDefault="00750614">
      <w:r>
        <w:t>v/utmarkslagets forman Helge Hartz</w:t>
      </w:r>
    </w:p>
    <w:p w14:paraId="0A3FA7E0" w14:textId="58834582" w:rsidR="00750614" w:rsidRDefault="00750614">
      <w:r>
        <w:t>Engerdal</w:t>
      </w:r>
      <w:r>
        <w:tab/>
      </w:r>
      <w:r>
        <w:tab/>
      </w:r>
      <w:r>
        <w:tab/>
      </w:r>
      <w:r>
        <w:tab/>
      </w:r>
      <w:r>
        <w:tab/>
      </w:r>
      <w:r>
        <w:tab/>
        <w:t>Sarpsborg 27.05.2021</w:t>
      </w:r>
    </w:p>
    <w:p w14:paraId="3F0E6431" w14:textId="26268F15" w:rsidR="00750614" w:rsidRDefault="00750614"/>
    <w:p w14:paraId="304BE5F5" w14:textId="4B102862" w:rsidR="00750614" w:rsidRDefault="00750614">
      <w:r>
        <w:t>Faktura 10260</w:t>
      </w:r>
    </w:p>
    <w:p w14:paraId="45EA2359" w14:textId="1B6E1DEE" w:rsidR="00750614" w:rsidRDefault="00750614">
      <w:r>
        <w:t>Jeg vil be om at tilsendt faktura krediteres</w:t>
      </w:r>
    </w:p>
    <w:p w14:paraId="6A7EFCBD" w14:textId="7DC0CFA8" w:rsidR="00750614" w:rsidRDefault="00750614">
      <w:r>
        <w:t>Årsak:</w:t>
      </w:r>
    </w:p>
    <w:p w14:paraId="68EB63AE" w14:textId="4EC40CBF" w:rsidR="00750614" w:rsidRDefault="00750614">
      <w:r>
        <w:t xml:space="preserve">Faktura er allerede betalt, beløp er justert i henhold til kontrakt. Årlig </w:t>
      </w:r>
      <w:r w:rsidR="00B76332">
        <w:t>justering</w:t>
      </w:r>
      <w:r>
        <w:t xml:space="preserve"> i henhold til konsumprisindeks. Jeg brukte januar som utgangspunkt, årlig økning 2.5 %. Jeg ser i ettertid at kontrakten sier september til september da er økningen 1.6 %. Jeg byr på differansen.</w:t>
      </w:r>
    </w:p>
    <w:p w14:paraId="13574286" w14:textId="2BC8CE04" w:rsidR="00750614" w:rsidRDefault="00750614">
      <w:r>
        <w:t>Vi har ingen avtale om skiavgift</w:t>
      </w:r>
      <w:r w:rsidR="00B0057B">
        <w:t xml:space="preserve"> </w:t>
      </w:r>
      <w:r w:rsidR="00B76332">
        <w:t>derimot</w:t>
      </w:r>
      <w:r w:rsidR="00B0057B">
        <w:t xml:space="preserve"> er det på frivillig basis betalt inn et ekstra beløp for å avhjelpe det forrige sittende styre. Da disse har stilt sine plasser til disposisjon og et nytt styre er etablert bortfaller dette tilskuddet.</w:t>
      </w:r>
    </w:p>
    <w:p w14:paraId="46BCB113" w14:textId="13367F64" w:rsidR="00B0057B" w:rsidRDefault="00B0057B">
      <w:r>
        <w:t>Fra min side vil tilskudd til løype kjøring/vedlikehold bli betal til Hytteeierforeningen slik at vi har kontroll på hva pengene blir brukt til.</w:t>
      </w:r>
    </w:p>
    <w:p w14:paraId="2CC1E3E4" w14:textId="29B7912B" w:rsidR="00B0057B" w:rsidRDefault="00B0057B">
      <w:r>
        <w:t>Jeg vil på det sterkeste be om at noen kvalitetssikrer hva som blir sent ut. E</w:t>
      </w:r>
      <w:r w:rsidR="000317E0">
        <w:t>n</w:t>
      </w:r>
      <w:r>
        <w:t xml:space="preserve"> titt på kontraktene mellom Utmarkslaget/bortfesterne og den enkelte hytteeier kan være fornuftig.</w:t>
      </w:r>
    </w:p>
    <w:p w14:paraId="32FDF7B0" w14:textId="5194470B" w:rsidR="00B0057B" w:rsidRDefault="00B0057B">
      <w:r>
        <w:t xml:space="preserve">Som advokat/jurist regner jeg med at du er </w:t>
      </w:r>
      <w:r w:rsidR="000317E0">
        <w:t>fortrolig med hvordan konsumindeksen benyttes i et reguleringsformål. Grei</w:t>
      </w:r>
      <w:r w:rsidR="00B76332">
        <w:t>t</w:t>
      </w:r>
      <w:r w:rsidR="000317E0">
        <w:t xml:space="preserve"> om de som står ansvarlig for beregningene får en innføring i dette. Det er mange tiår siden konsumprisindeksen hadde en årlig økning på nesten 19 % om den noen gang har vært så høy. </w:t>
      </w:r>
    </w:p>
    <w:p w14:paraId="01E15934" w14:textId="57D03FB6" w:rsidR="000317E0" w:rsidRDefault="000317E0">
      <w:r>
        <w:t>Det går rykter på bygda om at Engerdal Utmarkslag har utbetalt et betydelig « Erstatnings beløp» til et av sine styremedlemmer</w:t>
      </w:r>
      <w:r w:rsidR="00B76332">
        <w:t xml:space="preserve"> og at du har representert vedkommende som advokat i denne saken.</w:t>
      </w:r>
    </w:p>
    <w:p w14:paraId="6B28FDC9" w14:textId="38C61FE1" w:rsidR="00B76332" w:rsidRDefault="00B76332">
      <w:r>
        <w:t>Rykter er rykter regner med at du kan bekrefte at så ikke er tilfalle.</w:t>
      </w:r>
    </w:p>
    <w:p w14:paraId="406E470C" w14:textId="794AB91E" w:rsidR="00B76332" w:rsidRDefault="00B76332">
      <w:r>
        <w:t>Med vennlig hilsen</w:t>
      </w:r>
    </w:p>
    <w:p w14:paraId="42ACA3B1" w14:textId="621F6B12" w:rsidR="00B76332" w:rsidRDefault="00B76332">
      <w:r>
        <w:t>Per Halvorsen</w:t>
      </w:r>
    </w:p>
    <w:p w14:paraId="6A5B7B8F" w14:textId="52A01DFA" w:rsidR="00063727" w:rsidRDefault="00063727"/>
    <w:p w14:paraId="63AAD16A" w14:textId="163E08C3" w:rsidR="00063727" w:rsidRDefault="00063727">
      <w:r>
        <w:t>Kopi:</w:t>
      </w:r>
    </w:p>
    <w:p w14:paraId="64E2E1BA" w14:textId="7EDBE3BC" w:rsidR="00063727" w:rsidRDefault="00063727">
      <w:r>
        <w:t>Engerdal Hytteeierforening</w:t>
      </w:r>
    </w:p>
    <w:sectPr w:rsidR="0006372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0614"/>
    <w:rsid w:val="000317E0"/>
    <w:rsid w:val="0003221B"/>
    <w:rsid w:val="00063727"/>
    <w:rsid w:val="003473E7"/>
    <w:rsid w:val="0049187D"/>
    <w:rsid w:val="00560B46"/>
    <w:rsid w:val="00750614"/>
    <w:rsid w:val="008911BE"/>
    <w:rsid w:val="00B0057B"/>
    <w:rsid w:val="00B76332"/>
    <w:rsid w:val="00C049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FA2558"/>
  <w15:chartTrackingRefBased/>
  <w15:docId w15:val="{5ED332AC-4385-4AAF-8F78-51BAA814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260</Words>
  <Characters>1379</Characters>
  <Application>Microsoft Office Word</Application>
  <DocSecurity>0</DocSecurity>
  <Lines>11</Lines>
  <Paragraphs>3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per halvorsen</dc:creator>
  <cp:keywords/>
  <dc:description/>
  <cp:lastModifiedBy>per halvorsen</cp:lastModifiedBy>
  <cp:revision>3</cp:revision>
  <dcterms:created xsi:type="dcterms:W3CDTF">2021-05-27T19:31:00Z</dcterms:created>
  <dcterms:modified xsi:type="dcterms:W3CDTF">2021-05-27T19:32:00Z</dcterms:modified>
</cp:coreProperties>
</file>